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6D62E9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D62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The Structure and Function of the Human Ear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6D62E9" w:rsidRPr="006D62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The Structure and Function of the Human Ear</w:t>
      </w:r>
    </w:p>
    <w:p w:rsidR="00C62C8C" w:rsidRDefault="00FE5BB5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Every human part </w:t>
      </w:r>
      <w:r w:rsidR="00BF0A50">
        <w:rPr>
          <w:rFonts w:ascii="Times New Roman" w:hAnsi="Times New Roman"/>
          <w:sz w:val="24"/>
          <w:szCs w:val="24"/>
          <w:shd w:val="clear" w:color="auto" w:fill="FFFFFF"/>
        </w:rPr>
        <w:t xml:space="preserve">has its functions and is designed </w:t>
      </w:r>
      <w:r w:rsidR="00366C4E">
        <w:rPr>
          <w:rFonts w:ascii="Times New Roman" w:hAnsi="Times New Roman"/>
          <w:sz w:val="24"/>
          <w:szCs w:val="24"/>
          <w:shd w:val="clear" w:color="auto" w:fill="FFFFFF"/>
        </w:rPr>
        <w:t xml:space="preserve">to perform these functions. For instance, the human ear is one of the most </w:t>
      </w:r>
      <w:r w:rsidR="00974BB6"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366C4E">
        <w:rPr>
          <w:rFonts w:ascii="Times New Roman" w:hAnsi="Times New Roman"/>
          <w:sz w:val="24"/>
          <w:szCs w:val="24"/>
          <w:shd w:val="clear" w:color="auto" w:fill="FFFFFF"/>
        </w:rPr>
        <w:t xml:space="preserve"> parts of the human body that performs a variety of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roles (</w:t>
      </w:r>
      <w:r w:rsidR="00C62C8C" w:rsidRPr="00B165B4">
        <w:rPr>
          <w:rFonts w:ascii="Times New Roman" w:hAnsi="Times New Roman"/>
          <w:sz w:val="24"/>
          <w:szCs w:val="24"/>
          <w:shd w:val="clear" w:color="auto" w:fill="FFFFFF"/>
        </w:rPr>
        <w:t>Harkin</w:t>
      </w:r>
      <w:r w:rsidR="00C62C8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62C8C"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2021</w:t>
      </w:r>
      <w:r w:rsidR="00C62C8C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66C4E">
        <w:rPr>
          <w:rFonts w:ascii="Times New Roman" w:hAnsi="Times New Roman"/>
          <w:sz w:val="24"/>
          <w:szCs w:val="24"/>
          <w:shd w:val="clear" w:color="auto" w:fill="FFFFFF"/>
        </w:rPr>
        <w:t xml:space="preserve">. Moreover, to perform these functions, it is structured with specific sections that ensure the functions are performed. </w:t>
      </w:r>
      <w:r w:rsidR="00D32732">
        <w:rPr>
          <w:rFonts w:ascii="Times New Roman" w:hAnsi="Times New Roman"/>
          <w:sz w:val="24"/>
          <w:szCs w:val="24"/>
          <w:shd w:val="clear" w:color="auto" w:fill="FFFFFF"/>
        </w:rPr>
        <w:t xml:space="preserve">Understanding the structure and different functions of the human ear is essential since it enables one to </w:t>
      </w:r>
      <w:r w:rsidR="00E00093">
        <w:rPr>
          <w:rFonts w:ascii="Times New Roman" w:hAnsi="Times New Roman"/>
          <w:sz w:val="24"/>
          <w:szCs w:val="24"/>
          <w:shd w:val="clear" w:color="auto" w:fill="FFFFFF"/>
        </w:rPr>
        <w:t xml:space="preserve">take care of it and </w:t>
      </w:r>
      <w:r w:rsidR="00F372FD">
        <w:rPr>
          <w:rFonts w:ascii="Times New Roman" w:hAnsi="Times New Roman"/>
          <w:sz w:val="24"/>
          <w:szCs w:val="24"/>
          <w:shd w:val="clear" w:color="auto" w:fill="FFFFFF"/>
        </w:rPr>
        <w:t xml:space="preserve">know how to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identify any</w:t>
      </w:r>
      <w:r w:rsidR="0014326C">
        <w:rPr>
          <w:rFonts w:ascii="Times New Roman" w:hAnsi="Times New Roman"/>
          <w:sz w:val="24"/>
          <w:szCs w:val="24"/>
          <w:shd w:val="clear" w:color="auto" w:fill="FFFFFF"/>
        </w:rPr>
        <w:t xml:space="preserve"> problems that may arise.</w:t>
      </w:r>
    </w:p>
    <w:p w:rsidR="000E0E82" w:rsidRDefault="005A42E2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6D0094">
        <w:rPr>
          <w:rFonts w:ascii="Times New Roman" w:hAnsi="Times New Roman"/>
          <w:sz w:val="24"/>
          <w:szCs w:val="24"/>
          <w:shd w:val="clear" w:color="auto" w:fill="FFFFFF"/>
        </w:rPr>
        <w:t xml:space="preserve">human ear is </w:t>
      </w:r>
      <w:r w:rsidR="006E2455">
        <w:rPr>
          <w:rFonts w:ascii="Times New Roman" w:hAnsi="Times New Roman"/>
          <w:sz w:val="24"/>
          <w:szCs w:val="24"/>
          <w:shd w:val="clear" w:color="auto" w:fill="FFFFFF"/>
        </w:rPr>
        <w:t xml:space="preserve">made up of three </w:t>
      </w:r>
      <w:r>
        <w:rPr>
          <w:rFonts w:ascii="Times New Roman" w:hAnsi="Times New Roman"/>
          <w:sz w:val="24"/>
          <w:szCs w:val="24"/>
          <w:shd w:val="clear" w:color="auto" w:fill="FFFFFF"/>
        </w:rPr>
        <w:t>sections that are often interc</w:t>
      </w:r>
      <w:r w:rsidR="00C62C8C">
        <w:rPr>
          <w:rFonts w:ascii="Times New Roman" w:hAnsi="Times New Roman"/>
          <w:sz w:val="24"/>
          <w:szCs w:val="24"/>
          <w:shd w:val="clear" w:color="auto" w:fill="FFFFFF"/>
        </w:rPr>
        <w:t>onnecting, namely,</w:t>
      </w:r>
      <w:r w:rsidR="00F775B4">
        <w:rPr>
          <w:rFonts w:ascii="Times New Roman" w:hAnsi="Times New Roman"/>
          <w:sz w:val="24"/>
          <w:szCs w:val="24"/>
          <w:shd w:val="clear" w:color="auto" w:fill="FFFFFF"/>
        </w:rPr>
        <w:t xml:space="preserve"> external, middle, and inner ears. </w:t>
      </w:r>
      <w:r w:rsidR="006E56A1">
        <w:rPr>
          <w:rFonts w:ascii="Times New Roman" w:hAnsi="Times New Roman"/>
          <w:sz w:val="24"/>
          <w:szCs w:val="24"/>
          <w:shd w:val="clear" w:color="auto" w:fill="FFFFFF"/>
        </w:rPr>
        <w:t xml:space="preserve">Each of these interconnecting sections often plays a specific role that facilitates the whole process of hearing. According to </w:t>
      </w:r>
      <w:r w:rsidR="003243BD"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Harkin </w:t>
      </w:r>
      <w:r w:rsidR="003243BD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3243BD" w:rsidRPr="00B165B4">
        <w:rPr>
          <w:rFonts w:ascii="Times New Roman" w:hAnsi="Times New Roman"/>
          <w:sz w:val="24"/>
          <w:szCs w:val="24"/>
          <w:shd w:val="clear" w:color="auto" w:fill="FFFFFF"/>
        </w:rPr>
        <w:t>2021</w:t>
      </w:r>
      <w:r w:rsidR="003243BD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r w:rsidR="006F7299">
        <w:rPr>
          <w:rFonts w:ascii="Times New Roman" w:hAnsi="Times New Roman"/>
          <w:sz w:val="24"/>
          <w:szCs w:val="24"/>
          <w:shd w:val="clear" w:color="auto" w:fill="FFFFFF"/>
        </w:rPr>
        <w:t xml:space="preserve">the external ear is </w:t>
      </w:r>
      <w:r w:rsidR="009342EB">
        <w:rPr>
          <w:rFonts w:ascii="Times New Roman" w:hAnsi="Times New Roman"/>
          <w:sz w:val="24"/>
          <w:szCs w:val="24"/>
          <w:shd w:val="clear" w:color="auto" w:fill="FFFFFF"/>
        </w:rPr>
        <w:t xml:space="preserve">often positioned and lined with the skin </w:t>
      </w:r>
      <w:r w:rsidR="00327B3C">
        <w:rPr>
          <w:rFonts w:ascii="Times New Roman" w:hAnsi="Times New Roman"/>
          <w:sz w:val="24"/>
          <w:szCs w:val="24"/>
          <w:shd w:val="clear" w:color="auto" w:fill="FFFFFF"/>
        </w:rPr>
        <w:t xml:space="preserve">and is usually about 2.5 cm long. </w:t>
      </w:r>
      <w:r w:rsidR="00F96D66">
        <w:rPr>
          <w:rFonts w:ascii="Times New Roman" w:hAnsi="Times New Roman"/>
          <w:sz w:val="24"/>
          <w:szCs w:val="24"/>
          <w:shd w:val="clear" w:color="auto" w:fill="FFFFFF"/>
        </w:rPr>
        <w:t xml:space="preserve">This section of the ear is often made up of </w:t>
      </w:r>
      <w:r w:rsidR="00B73A17">
        <w:rPr>
          <w:rFonts w:ascii="Times New Roman" w:hAnsi="Times New Roman"/>
          <w:sz w:val="24"/>
          <w:szCs w:val="24"/>
          <w:shd w:val="clear" w:color="auto" w:fill="FFFFFF"/>
        </w:rPr>
        <w:t xml:space="preserve">cartilage, </w:t>
      </w:r>
      <w:r w:rsidR="00010B90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73A17">
        <w:rPr>
          <w:rFonts w:ascii="Times New Roman" w:hAnsi="Times New Roman"/>
          <w:sz w:val="24"/>
          <w:szCs w:val="24"/>
          <w:shd w:val="clear" w:color="auto" w:fill="FFFFFF"/>
        </w:rPr>
        <w:t>skin covering the cartilage with a few hair follicles, and a combination of glands such as ceruminous and sebaceous gland</w:t>
      </w:r>
      <w:r w:rsidR="00010B9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73A17">
        <w:rPr>
          <w:rFonts w:ascii="Times New Roman" w:hAnsi="Times New Roman"/>
          <w:sz w:val="24"/>
          <w:szCs w:val="24"/>
          <w:shd w:val="clear" w:color="auto" w:fill="FFFFFF"/>
        </w:rPr>
        <w:t xml:space="preserve"> that contribute to the wax production</w:t>
      </w:r>
      <w:r w:rsidR="003D6E2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3D6E25" w:rsidRPr="003D6E25">
        <w:rPr>
          <w:rFonts w:ascii="Times New Roman" w:hAnsi="Times New Roman"/>
          <w:sz w:val="24"/>
          <w:szCs w:val="24"/>
          <w:shd w:val="clear" w:color="auto" w:fill="FFFFFF"/>
        </w:rPr>
        <w:t>Felfela, 2017</w:t>
      </w:r>
      <w:r w:rsidR="003D6E2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73A1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3E4F09">
        <w:rPr>
          <w:rFonts w:ascii="Times New Roman" w:hAnsi="Times New Roman"/>
          <w:sz w:val="24"/>
          <w:szCs w:val="24"/>
          <w:shd w:val="clear" w:color="auto" w:fill="FFFFFF"/>
        </w:rPr>
        <w:t xml:space="preserve">The separation of external ear from the middle ear is achieved by a </w:t>
      </w:r>
      <w:r w:rsidR="003D6E25">
        <w:rPr>
          <w:rFonts w:ascii="Times New Roman" w:hAnsi="Times New Roman"/>
          <w:sz w:val="24"/>
          <w:szCs w:val="24"/>
          <w:shd w:val="clear" w:color="auto" w:fill="FFFFFF"/>
        </w:rPr>
        <w:t>membrane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D6E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E4F09">
        <w:rPr>
          <w:rFonts w:ascii="Times New Roman" w:hAnsi="Times New Roman"/>
          <w:sz w:val="24"/>
          <w:szCs w:val="24"/>
          <w:shd w:val="clear" w:color="auto" w:fill="FFFFFF"/>
        </w:rPr>
        <w:t>made up o</w:t>
      </w:r>
      <w:r w:rsidR="00A45F15">
        <w:rPr>
          <w:rFonts w:ascii="Times New Roman" w:hAnsi="Times New Roman"/>
          <w:sz w:val="24"/>
          <w:szCs w:val="24"/>
          <w:shd w:val="clear" w:color="auto" w:fill="FFFFFF"/>
        </w:rPr>
        <w:t xml:space="preserve">f </w:t>
      </w:r>
      <w:r w:rsidR="000E0E82">
        <w:rPr>
          <w:rFonts w:ascii="Times New Roman" w:hAnsi="Times New Roman"/>
          <w:sz w:val="24"/>
          <w:szCs w:val="24"/>
          <w:shd w:val="clear" w:color="auto" w:fill="FFFFFF"/>
        </w:rPr>
        <w:t xml:space="preserve">pars tensa,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referred</w:t>
      </w:r>
      <w:r w:rsidR="00A45F15">
        <w:rPr>
          <w:rFonts w:ascii="Times New Roman" w:hAnsi="Times New Roman"/>
          <w:sz w:val="24"/>
          <w:szCs w:val="24"/>
          <w:shd w:val="clear" w:color="auto" w:fill="FFFFFF"/>
        </w:rPr>
        <w:t xml:space="preserve"> to as the tympanic membrane. Moreover, this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membrane includes</w:t>
      </w:r>
      <w:r w:rsidR="000E0E82">
        <w:rPr>
          <w:rFonts w:ascii="Times New Roman" w:hAnsi="Times New Roman"/>
          <w:sz w:val="24"/>
          <w:szCs w:val="24"/>
          <w:shd w:val="clear" w:color="auto" w:fill="FFFFFF"/>
        </w:rPr>
        <w:t xml:space="preserve"> three </w:t>
      </w:r>
      <w:r w:rsidR="00010B90">
        <w:rPr>
          <w:rFonts w:ascii="Times New Roman" w:hAnsi="Times New Roman"/>
          <w:sz w:val="24"/>
          <w:szCs w:val="24"/>
          <w:shd w:val="clear" w:color="auto" w:fill="FFFFFF"/>
        </w:rPr>
        <w:t>significant</w:t>
      </w:r>
      <w:r w:rsidR="000E0E82">
        <w:rPr>
          <w:rFonts w:ascii="Times New Roman" w:hAnsi="Times New Roman"/>
          <w:sz w:val="24"/>
          <w:szCs w:val="24"/>
          <w:shd w:val="clear" w:color="auto" w:fill="FFFFFF"/>
        </w:rPr>
        <w:t xml:space="preserve"> layers</w:t>
      </w:r>
      <w:r w:rsidR="00010B9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E0E82">
        <w:rPr>
          <w:rFonts w:ascii="Times New Roman" w:hAnsi="Times New Roman"/>
          <w:sz w:val="24"/>
          <w:szCs w:val="24"/>
          <w:shd w:val="clear" w:color="auto" w:fill="FFFFFF"/>
        </w:rPr>
        <w:t xml:space="preserve"> including epithelium, fibrous, and mucosal layer.</w:t>
      </w:r>
    </w:p>
    <w:p w:rsidR="007E3745" w:rsidRDefault="00BD1846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7C5D4C" w:rsidRPr="00597AE2">
        <w:rPr>
          <w:rFonts w:ascii="Times New Roman" w:hAnsi="Times New Roman"/>
          <w:sz w:val="24"/>
          <w:szCs w:val="24"/>
          <w:shd w:val="clear" w:color="auto" w:fill="FFFFFF"/>
        </w:rPr>
        <w:t>Pfaff</w:t>
      </w:r>
      <w:r w:rsidR="007C5D4C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(2019), </w:t>
      </w:r>
      <w:r w:rsidR="00C80DE2">
        <w:rPr>
          <w:rFonts w:ascii="Times New Roman" w:hAnsi="Times New Roman"/>
          <w:sz w:val="24"/>
          <w:szCs w:val="24"/>
          <w:shd w:val="clear" w:color="auto" w:fill="FFFFFF"/>
        </w:rPr>
        <w:t xml:space="preserve">the middle ear is often lined with mucosa and </w:t>
      </w:r>
      <w:r w:rsidR="000C376F">
        <w:rPr>
          <w:rFonts w:ascii="Times New Roman" w:hAnsi="Times New Roman"/>
          <w:sz w:val="24"/>
          <w:szCs w:val="24"/>
          <w:shd w:val="clear" w:color="auto" w:fill="FFFFFF"/>
        </w:rPr>
        <w:t>filled</w:t>
      </w:r>
      <w:r w:rsidR="005C35FF">
        <w:rPr>
          <w:rFonts w:ascii="Times New Roman" w:hAnsi="Times New Roman"/>
          <w:sz w:val="24"/>
          <w:szCs w:val="24"/>
          <w:shd w:val="clear" w:color="auto" w:fill="FFFFFF"/>
        </w:rPr>
        <w:t xml:space="preserve"> with nitrogen-rich gas. </w:t>
      </w:r>
      <w:r w:rsidR="00B22D4D">
        <w:rPr>
          <w:rFonts w:ascii="Times New Roman" w:hAnsi="Times New Roman"/>
          <w:sz w:val="24"/>
          <w:szCs w:val="24"/>
          <w:shd w:val="clear" w:color="auto" w:fill="FFFFFF"/>
        </w:rPr>
        <w:t xml:space="preserve">This section of the ear has parts that often separate it from other parts of the brain, namely, the </w:t>
      </w:r>
      <w:r w:rsidR="00B22D4D" w:rsidRPr="00B22D4D">
        <w:rPr>
          <w:rFonts w:ascii="Times New Roman" w:hAnsi="Times New Roman"/>
          <w:sz w:val="24"/>
          <w:szCs w:val="24"/>
          <w:shd w:val="clear" w:color="auto" w:fill="FFFFFF"/>
        </w:rPr>
        <w:t>tegmen tympani</w:t>
      </w:r>
      <w:r w:rsidR="00B22D4D">
        <w:rPr>
          <w:rFonts w:ascii="Times New Roman" w:hAnsi="Times New Roman"/>
          <w:sz w:val="24"/>
          <w:szCs w:val="24"/>
          <w:shd w:val="clear" w:color="auto" w:fill="FFFFFF"/>
        </w:rPr>
        <w:t xml:space="preserve">, which separates it from the </w:t>
      </w:r>
      <w:r w:rsidR="00B22D4D" w:rsidRPr="00B22D4D">
        <w:rPr>
          <w:rFonts w:ascii="Times New Roman" w:hAnsi="Times New Roman"/>
          <w:sz w:val="24"/>
          <w:szCs w:val="24"/>
          <w:shd w:val="clear" w:color="auto" w:fill="FFFFFF"/>
        </w:rPr>
        <w:t>meninges and temporal lobe</w:t>
      </w:r>
      <w:r w:rsidR="00B22D4D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A3EC5" w:rsidRPr="00B165B4">
        <w:rPr>
          <w:rFonts w:ascii="Times New Roman" w:hAnsi="Times New Roman"/>
          <w:sz w:val="24"/>
          <w:szCs w:val="24"/>
          <w:shd w:val="clear" w:color="auto" w:fill="FFFFFF"/>
        </w:rPr>
        <w:t>Harkin</w:t>
      </w:r>
      <w:r w:rsidR="00FA3EC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A3EC5"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2021</w:t>
      </w:r>
      <w:r w:rsidR="00B22D4D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r w:rsidR="00456836">
        <w:rPr>
          <w:rFonts w:ascii="Times New Roman" w:hAnsi="Times New Roman"/>
          <w:sz w:val="24"/>
          <w:szCs w:val="24"/>
          <w:shd w:val="clear" w:color="auto" w:fill="FFFFFF"/>
        </w:rPr>
        <w:t>The middle ear also consists of the opening of the eustachian tube, wh</w:t>
      </w:r>
      <w:r w:rsidR="00D36E05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456836">
        <w:rPr>
          <w:rFonts w:ascii="Times New Roman" w:hAnsi="Times New Roman"/>
          <w:sz w:val="24"/>
          <w:szCs w:val="24"/>
          <w:shd w:val="clear" w:color="auto" w:fill="FFFFFF"/>
        </w:rPr>
        <w:t xml:space="preserve">ch forms part of the </w:t>
      </w:r>
      <w:r w:rsidR="00D36E05">
        <w:rPr>
          <w:rFonts w:ascii="Times New Roman" w:hAnsi="Times New Roman"/>
          <w:sz w:val="24"/>
          <w:szCs w:val="24"/>
          <w:shd w:val="clear" w:color="auto" w:fill="FFFFFF"/>
        </w:rPr>
        <w:t xml:space="preserve">anterior wall. This tube plays a </w:t>
      </w:r>
      <w:r w:rsidR="00E72FD0">
        <w:rPr>
          <w:rFonts w:ascii="Times New Roman" w:hAnsi="Times New Roman"/>
          <w:sz w:val="24"/>
          <w:szCs w:val="24"/>
          <w:shd w:val="clear" w:color="auto" w:fill="FFFFFF"/>
        </w:rPr>
        <w:t>role</w:t>
      </w:r>
      <w:r w:rsidR="00D36E05">
        <w:rPr>
          <w:rFonts w:ascii="Times New Roman" w:hAnsi="Times New Roman"/>
          <w:sz w:val="24"/>
          <w:szCs w:val="24"/>
          <w:shd w:val="clear" w:color="auto" w:fill="FFFFFF"/>
        </w:rPr>
        <w:t xml:space="preserve"> in equalizing pressure since it allows air entry </w:t>
      </w:r>
      <w:r w:rsidR="009A21AC">
        <w:rPr>
          <w:rFonts w:ascii="Times New Roman" w:hAnsi="Times New Roman"/>
          <w:sz w:val="24"/>
          <w:szCs w:val="24"/>
          <w:shd w:val="clear" w:color="auto" w:fill="FFFFFF"/>
        </w:rPr>
        <w:t>and exit</w:t>
      </w:r>
      <w:r w:rsidR="00DD24C0">
        <w:rPr>
          <w:rFonts w:ascii="Times New Roman" w:hAnsi="Times New Roman"/>
          <w:sz w:val="24"/>
          <w:szCs w:val="24"/>
          <w:shd w:val="clear" w:color="auto" w:fill="FFFFFF"/>
        </w:rPr>
        <w:t xml:space="preserve">. However, in children, the eustachian tube is often </w:t>
      </w:r>
      <w:r w:rsidR="00AE6CEC">
        <w:rPr>
          <w:rFonts w:ascii="Times New Roman" w:hAnsi="Times New Roman"/>
          <w:sz w:val="24"/>
          <w:szCs w:val="24"/>
          <w:shd w:val="clear" w:color="auto" w:fill="FFFFFF"/>
        </w:rPr>
        <w:t xml:space="preserve">less efficient at </w:t>
      </w:r>
      <w:r w:rsidR="00C474B4">
        <w:rPr>
          <w:rFonts w:ascii="Times New Roman" w:hAnsi="Times New Roman"/>
          <w:sz w:val="24"/>
          <w:szCs w:val="24"/>
          <w:shd w:val="clear" w:color="auto" w:fill="FFFFFF"/>
        </w:rPr>
        <w:t>its</w:t>
      </w:r>
      <w:r w:rsidR="00AE6CEC">
        <w:rPr>
          <w:rFonts w:ascii="Times New Roman" w:hAnsi="Times New Roman"/>
          <w:sz w:val="24"/>
          <w:szCs w:val="24"/>
          <w:shd w:val="clear" w:color="auto" w:fill="FFFFFF"/>
        </w:rPr>
        <w:t xml:space="preserve"> functions, which improves as the skull grows bigger.</w:t>
      </w:r>
    </w:p>
    <w:p w:rsidR="00AE6CEC" w:rsidRDefault="00C273FE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The third section of the human ear is the inner ear, which </w:t>
      </w:r>
      <w:r w:rsidR="00BD41E3">
        <w:rPr>
          <w:rFonts w:ascii="Times New Roman" w:hAnsi="Times New Roman"/>
          <w:sz w:val="24"/>
          <w:szCs w:val="24"/>
          <w:shd w:val="clear" w:color="auto" w:fill="FFFFFF"/>
        </w:rPr>
        <w:t>comprises two major parts: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the cochlea and the peripheral vestibular apparatus (</w:t>
      </w:r>
      <w:r w:rsidR="00F932E3" w:rsidRPr="00B165B4">
        <w:rPr>
          <w:rFonts w:ascii="Times New Roman" w:hAnsi="Times New Roman"/>
          <w:sz w:val="24"/>
          <w:szCs w:val="24"/>
          <w:shd w:val="clear" w:color="auto" w:fill="FFFFFF"/>
        </w:rPr>
        <w:t>Harkin</w:t>
      </w:r>
      <w:r w:rsidR="00F932E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932E3"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2021</w:t>
      </w:r>
      <w:r>
        <w:rPr>
          <w:rFonts w:ascii="Times New Roman" w:hAnsi="Times New Roman"/>
          <w:sz w:val="24"/>
          <w:szCs w:val="24"/>
          <w:shd w:val="clear" w:color="auto" w:fill="FFFFFF"/>
        </w:rPr>
        <w:t>).</w:t>
      </w:r>
      <w:r w:rsidR="00DF6C81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D41E3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="00DF6C81">
        <w:rPr>
          <w:rFonts w:ascii="Times New Roman" w:hAnsi="Times New Roman"/>
          <w:sz w:val="24"/>
          <w:szCs w:val="24"/>
          <w:shd w:val="clear" w:color="auto" w:fill="FFFFFF"/>
        </w:rPr>
        <w:t xml:space="preserve">ochlea is usually filled with a fluid called perilymph, </w:t>
      </w:r>
      <w:r w:rsidR="00132923">
        <w:rPr>
          <w:rFonts w:ascii="Times New Roman" w:hAnsi="Times New Roman"/>
          <w:sz w:val="24"/>
          <w:szCs w:val="24"/>
          <w:shd w:val="clear" w:color="auto" w:fill="FFFFFF"/>
        </w:rPr>
        <w:t>present in t</w:t>
      </w:r>
      <w:r w:rsidR="00896FF3">
        <w:rPr>
          <w:rFonts w:ascii="Times New Roman" w:hAnsi="Times New Roman"/>
          <w:sz w:val="24"/>
          <w:szCs w:val="24"/>
          <w:shd w:val="clear" w:color="auto" w:fill="FFFFFF"/>
        </w:rPr>
        <w:t>wo of the</w:t>
      </w:r>
      <w:r w:rsidR="00132923">
        <w:rPr>
          <w:rFonts w:ascii="Times New Roman" w:hAnsi="Times New Roman"/>
          <w:sz w:val="24"/>
          <w:szCs w:val="24"/>
          <w:shd w:val="clear" w:color="auto" w:fill="FFFFFF"/>
        </w:rPr>
        <w:t xml:space="preserve"> three compartments making</w:t>
      </w:r>
      <w:r w:rsidR="00896FF3">
        <w:rPr>
          <w:rFonts w:ascii="Times New Roman" w:hAnsi="Times New Roman"/>
          <w:sz w:val="24"/>
          <w:szCs w:val="24"/>
          <w:shd w:val="clear" w:color="auto" w:fill="FFFFFF"/>
        </w:rPr>
        <w:t xml:space="preserve"> up</w:t>
      </w:r>
      <w:r w:rsidR="00132923">
        <w:rPr>
          <w:rFonts w:ascii="Times New Roman" w:hAnsi="Times New Roman"/>
          <w:sz w:val="24"/>
          <w:szCs w:val="24"/>
          <w:shd w:val="clear" w:color="auto" w:fill="FFFFFF"/>
        </w:rPr>
        <w:t xml:space="preserve"> this part. </w:t>
      </w:r>
      <w:r w:rsidR="00896FF3">
        <w:rPr>
          <w:rFonts w:ascii="Times New Roman" w:hAnsi="Times New Roman"/>
          <w:sz w:val="24"/>
          <w:szCs w:val="24"/>
          <w:shd w:val="clear" w:color="auto" w:fill="FFFFFF"/>
        </w:rPr>
        <w:t xml:space="preserve">These compartments include scala tympani and scala vestibule. The third compartment is referred to as scala media, which </w:t>
      </w:r>
      <w:r w:rsidR="00ED5514">
        <w:rPr>
          <w:rFonts w:ascii="Times New Roman" w:hAnsi="Times New Roman"/>
          <w:sz w:val="24"/>
          <w:szCs w:val="24"/>
          <w:shd w:val="clear" w:color="auto" w:fill="FFFFFF"/>
        </w:rPr>
        <w:t>comprises</w:t>
      </w:r>
      <w:r w:rsidR="00896FF3">
        <w:rPr>
          <w:rFonts w:ascii="Times New Roman" w:hAnsi="Times New Roman"/>
          <w:sz w:val="24"/>
          <w:szCs w:val="24"/>
          <w:shd w:val="clear" w:color="auto" w:fill="FFFFFF"/>
        </w:rPr>
        <w:t xml:space="preserve"> a fluid known as endolymph</w:t>
      </w:r>
      <w:r w:rsidR="001C06A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1C06A3" w:rsidRPr="00597AE2">
        <w:rPr>
          <w:rFonts w:ascii="Times New Roman" w:hAnsi="Times New Roman"/>
          <w:sz w:val="24"/>
          <w:szCs w:val="24"/>
          <w:shd w:val="clear" w:color="auto" w:fill="FFFFFF"/>
        </w:rPr>
        <w:t>Pfaff</w:t>
      </w:r>
      <w:r w:rsidR="001C06A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2019)</w:t>
      </w:r>
      <w:r w:rsidR="00896FF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560C8">
        <w:rPr>
          <w:rFonts w:ascii="Times New Roman" w:hAnsi="Times New Roman"/>
          <w:sz w:val="24"/>
          <w:szCs w:val="24"/>
          <w:shd w:val="clear" w:color="auto" w:fill="FFFFFF"/>
        </w:rPr>
        <w:t xml:space="preserve">Moreover, </w:t>
      </w:r>
      <w:r w:rsidR="007A52DC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560C8">
        <w:rPr>
          <w:rFonts w:ascii="Times New Roman" w:hAnsi="Times New Roman"/>
          <w:sz w:val="24"/>
          <w:szCs w:val="24"/>
          <w:shd w:val="clear" w:color="auto" w:fill="FFFFFF"/>
        </w:rPr>
        <w:t>peripheral vestibular apparatus, which plays the role of maintaining balance</w:t>
      </w:r>
      <w:r w:rsidR="0085506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560C8">
        <w:rPr>
          <w:rFonts w:ascii="Times New Roman" w:hAnsi="Times New Roman"/>
          <w:sz w:val="24"/>
          <w:szCs w:val="24"/>
          <w:shd w:val="clear" w:color="auto" w:fill="FFFFFF"/>
        </w:rPr>
        <w:t xml:space="preserve"> is </w:t>
      </w:r>
      <w:r w:rsidR="00527C4F">
        <w:rPr>
          <w:rFonts w:ascii="Times New Roman" w:hAnsi="Times New Roman"/>
          <w:sz w:val="24"/>
          <w:szCs w:val="24"/>
          <w:shd w:val="clear" w:color="auto" w:fill="FFFFFF"/>
        </w:rPr>
        <w:t xml:space="preserve">made up </w:t>
      </w:r>
      <w:r w:rsidR="00855061">
        <w:rPr>
          <w:rFonts w:ascii="Times New Roman" w:hAnsi="Times New Roman"/>
          <w:sz w:val="24"/>
          <w:szCs w:val="24"/>
          <w:shd w:val="clear" w:color="auto" w:fill="FFFFFF"/>
        </w:rPr>
        <w:t xml:space="preserve">of </w:t>
      </w:r>
      <w:r w:rsidR="00527C4F">
        <w:rPr>
          <w:rFonts w:ascii="Times New Roman" w:hAnsi="Times New Roman"/>
          <w:sz w:val="24"/>
          <w:szCs w:val="24"/>
          <w:shd w:val="clear" w:color="auto" w:fill="FFFFFF"/>
        </w:rPr>
        <w:t>sacs with endolymph</w:t>
      </w:r>
      <w:r w:rsidR="00ED5514">
        <w:rPr>
          <w:rFonts w:ascii="Times New Roman" w:hAnsi="Times New Roman"/>
          <w:sz w:val="24"/>
          <w:szCs w:val="24"/>
          <w:shd w:val="clear" w:color="auto" w:fill="FFFFFF"/>
        </w:rPr>
        <w:t xml:space="preserve"> fluid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and nerve</w:t>
      </w:r>
      <w:r w:rsidR="00477352">
        <w:rPr>
          <w:rFonts w:ascii="Times New Roman" w:hAnsi="Times New Roman"/>
          <w:sz w:val="24"/>
          <w:szCs w:val="24"/>
          <w:shd w:val="clear" w:color="auto" w:fill="FFFFFF"/>
        </w:rPr>
        <w:t xml:space="preserve"> fib</w:t>
      </w:r>
      <w:r w:rsidR="00855061">
        <w:rPr>
          <w:rFonts w:ascii="Times New Roman" w:hAnsi="Times New Roman"/>
          <w:sz w:val="24"/>
          <w:szCs w:val="24"/>
          <w:shd w:val="clear" w:color="auto" w:fill="FFFFFF"/>
        </w:rPr>
        <w:t>er</w:t>
      </w:r>
      <w:r w:rsidR="00477352">
        <w:rPr>
          <w:rFonts w:ascii="Times New Roman" w:hAnsi="Times New Roman"/>
          <w:sz w:val="24"/>
          <w:szCs w:val="24"/>
          <w:shd w:val="clear" w:color="auto" w:fill="FFFFFF"/>
        </w:rPr>
        <w:t>s of the vestibulocochlear nerve on their walls.</w:t>
      </w:r>
    </w:p>
    <w:p w:rsidR="00D35992" w:rsidRDefault="00116D85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addition, the human 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ear has various functions, mainly hearing and maintains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balance. </w:t>
      </w:r>
      <w:r w:rsidR="003517E5">
        <w:rPr>
          <w:rFonts w:ascii="Times New Roman" w:hAnsi="Times New Roman"/>
          <w:sz w:val="24"/>
          <w:szCs w:val="24"/>
          <w:shd w:val="clear" w:color="auto" w:fill="FFFFFF"/>
        </w:rPr>
        <w:t>To perform these functions, each of the named part</w:t>
      </w:r>
      <w:r w:rsidR="00855061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3517E5">
        <w:rPr>
          <w:rFonts w:ascii="Times New Roman" w:hAnsi="Times New Roman"/>
          <w:sz w:val="24"/>
          <w:szCs w:val="24"/>
          <w:shd w:val="clear" w:color="auto" w:fill="FFFFFF"/>
        </w:rPr>
        <w:t xml:space="preserve"> of the human ear plays a significant role. For instance, the external ear </w:t>
      </w:r>
      <w:r w:rsidR="00625A70">
        <w:rPr>
          <w:rFonts w:ascii="Times New Roman" w:hAnsi="Times New Roman"/>
          <w:sz w:val="24"/>
          <w:szCs w:val="24"/>
          <w:shd w:val="clear" w:color="auto" w:fill="FFFFFF"/>
        </w:rPr>
        <w:t xml:space="preserve">facilitates earing by </w:t>
      </w:r>
      <w:r w:rsidR="00251546">
        <w:rPr>
          <w:rFonts w:ascii="Times New Roman" w:hAnsi="Times New Roman"/>
          <w:sz w:val="24"/>
          <w:szCs w:val="24"/>
          <w:shd w:val="clear" w:color="auto" w:fill="FFFFFF"/>
        </w:rPr>
        <w:t>channeling</w:t>
      </w:r>
      <w:r w:rsidR="00625A70">
        <w:rPr>
          <w:rFonts w:ascii="Times New Roman" w:hAnsi="Times New Roman"/>
          <w:sz w:val="24"/>
          <w:szCs w:val="24"/>
          <w:shd w:val="clear" w:color="auto" w:fill="FFFFFF"/>
        </w:rPr>
        <w:t xml:space="preserve"> down </w:t>
      </w:r>
      <w:r w:rsidR="004A2730">
        <w:rPr>
          <w:rFonts w:ascii="Times New Roman" w:hAnsi="Times New Roman"/>
          <w:sz w:val="24"/>
          <w:szCs w:val="24"/>
          <w:shd w:val="clear" w:color="auto" w:fill="FFFFFF"/>
        </w:rPr>
        <w:t xml:space="preserve">sound vibrations through the tympanic membrane </w:t>
      </w:r>
      <w:r w:rsidR="00837383">
        <w:rPr>
          <w:rFonts w:ascii="Times New Roman" w:hAnsi="Times New Roman"/>
          <w:sz w:val="24"/>
          <w:szCs w:val="24"/>
          <w:shd w:val="clear" w:color="auto" w:fill="FFFFFF"/>
        </w:rPr>
        <w:t>into the middle ear</w:t>
      </w:r>
      <w:r w:rsidR="00C130E5">
        <w:rPr>
          <w:rFonts w:ascii="Times New Roman" w:hAnsi="Times New Roman"/>
          <w:sz w:val="24"/>
          <w:szCs w:val="24"/>
          <w:shd w:val="clear" w:color="auto" w:fill="FFFFFF"/>
        </w:rPr>
        <w:t>, converting</w:t>
      </w:r>
      <w:r w:rsidR="00837383">
        <w:rPr>
          <w:rFonts w:ascii="Times New Roman" w:hAnsi="Times New Roman"/>
          <w:sz w:val="24"/>
          <w:szCs w:val="24"/>
          <w:shd w:val="clear" w:color="auto" w:fill="FFFFFF"/>
        </w:rPr>
        <w:t xml:space="preserve"> them into fluid vibrations </w:t>
      </w:r>
      <w:r w:rsidR="005B29B6">
        <w:rPr>
          <w:rFonts w:ascii="Times New Roman" w:hAnsi="Times New Roman"/>
          <w:sz w:val="24"/>
          <w:szCs w:val="24"/>
          <w:shd w:val="clear" w:color="auto" w:fill="FFFFFF"/>
        </w:rPr>
        <w:t>to the cochlea, which is the hearing organ</w:t>
      </w:r>
      <w:r w:rsidR="008C10F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77603" w:rsidRPr="00B165B4">
        <w:rPr>
          <w:rFonts w:ascii="Times New Roman" w:hAnsi="Times New Roman"/>
          <w:sz w:val="24"/>
          <w:szCs w:val="24"/>
          <w:shd w:val="clear" w:color="auto" w:fill="FFFFFF"/>
        </w:rPr>
        <w:t>Harkin</w:t>
      </w:r>
      <w:r w:rsidR="0027760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77603"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2021</w:t>
      </w:r>
      <w:r w:rsidR="008C10F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B29B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057BC">
        <w:rPr>
          <w:rFonts w:ascii="Times New Roman" w:hAnsi="Times New Roman"/>
          <w:sz w:val="24"/>
          <w:szCs w:val="24"/>
          <w:shd w:val="clear" w:color="auto" w:fill="FFFFFF"/>
        </w:rPr>
        <w:t xml:space="preserve"> The other function </w:t>
      </w:r>
      <w:r w:rsidR="008D1FB8">
        <w:rPr>
          <w:rFonts w:ascii="Times New Roman" w:hAnsi="Times New Roman"/>
          <w:sz w:val="24"/>
          <w:szCs w:val="24"/>
          <w:shd w:val="clear" w:color="auto" w:fill="FFFFFF"/>
        </w:rPr>
        <w:t xml:space="preserve">of the human ear involves maintaining balance, which is mainly achieved by the peripheral vestibular apparatus, also known as the body of balance. </w:t>
      </w:r>
      <w:r w:rsidR="00E72133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241712" w:rsidRPr="00597AE2">
        <w:rPr>
          <w:rFonts w:ascii="Times New Roman" w:hAnsi="Times New Roman"/>
          <w:sz w:val="24"/>
          <w:szCs w:val="24"/>
          <w:shd w:val="clear" w:color="auto" w:fill="FFFFFF"/>
        </w:rPr>
        <w:t>Pfaff</w:t>
      </w:r>
      <w:r w:rsidR="00241712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</w:t>
      </w:r>
      <w:r w:rsidR="00881E14">
        <w:rPr>
          <w:rFonts w:ascii="Times New Roman" w:hAnsi="Times New Roman"/>
          <w:sz w:val="24"/>
          <w:szCs w:val="24"/>
          <w:shd w:val="clear" w:color="auto" w:fill="FFFFFF"/>
        </w:rPr>
        <w:t>, to</w:t>
      </w:r>
      <w:r w:rsidR="00004B7D">
        <w:rPr>
          <w:rFonts w:ascii="Times New Roman" w:hAnsi="Times New Roman"/>
          <w:sz w:val="24"/>
          <w:szCs w:val="24"/>
          <w:shd w:val="clear" w:color="auto" w:fill="FFFFFF"/>
        </w:rPr>
        <w:t xml:space="preserve"> effectively maintain balance</w:t>
      </w:r>
      <w:r w:rsidR="00C130E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04B7D">
        <w:rPr>
          <w:rFonts w:ascii="Times New Roman" w:hAnsi="Times New Roman"/>
          <w:sz w:val="24"/>
          <w:szCs w:val="24"/>
          <w:shd w:val="clear" w:color="auto" w:fill="FFFFFF"/>
        </w:rPr>
        <w:t xml:space="preserve"> the peripheral vestibular apparatus is usually made up of two sensory receptor systems that </w:t>
      </w:r>
      <w:r w:rsidR="00DA2C91">
        <w:rPr>
          <w:rFonts w:ascii="Times New Roman" w:hAnsi="Times New Roman"/>
          <w:sz w:val="24"/>
          <w:szCs w:val="24"/>
          <w:shd w:val="clear" w:color="auto" w:fill="FFFFFF"/>
        </w:rPr>
        <w:t xml:space="preserve">detect head movements. </w:t>
      </w:r>
      <w:r w:rsidR="004C1801">
        <w:rPr>
          <w:rFonts w:ascii="Times New Roman" w:hAnsi="Times New Roman"/>
          <w:sz w:val="24"/>
          <w:szCs w:val="24"/>
          <w:shd w:val="clear" w:color="auto" w:fill="FFFFFF"/>
        </w:rPr>
        <w:t xml:space="preserve">These systems include the utricles and saccules, which detect the head position </w:t>
      </w:r>
      <w:r w:rsidR="0058711F">
        <w:rPr>
          <w:rFonts w:ascii="Times New Roman" w:hAnsi="Times New Roman"/>
          <w:sz w:val="24"/>
          <w:szCs w:val="24"/>
          <w:shd w:val="clear" w:color="auto" w:fill="FFFFFF"/>
        </w:rPr>
        <w:t>in relation to gravity.</w:t>
      </w:r>
      <w:r w:rsidR="00145CC5">
        <w:rPr>
          <w:rFonts w:ascii="Times New Roman" w:hAnsi="Times New Roman"/>
          <w:sz w:val="24"/>
          <w:szCs w:val="24"/>
          <w:shd w:val="clear" w:color="auto" w:fill="FFFFFF"/>
        </w:rPr>
        <w:t xml:space="preserve"> The other system involved is the semicircular canals, which detect rotational head movements. This significantly helps maintain balance.</w:t>
      </w:r>
    </w:p>
    <w:p w:rsidR="00477352" w:rsidRDefault="00477352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3641E" w:rsidRDefault="00E3641E" w:rsidP="00366C4E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135B3" w:rsidRPr="00B135B3" w:rsidRDefault="00B135B3" w:rsidP="00B135B3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2687" w:rsidRPr="000F6087" w:rsidRDefault="002F2687" w:rsidP="006E527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3D6E25" w:rsidRPr="003D6E25" w:rsidRDefault="003D6E25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3D6E25">
        <w:rPr>
          <w:rFonts w:ascii="Times New Roman" w:hAnsi="Times New Roman"/>
          <w:sz w:val="24"/>
          <w:szCs w:val="24"/>
          <w:shd w:val="clear" w:color="auto" w:fill="FFFFFF"/>
        </w:rPr>
        <w:t>Felfela, G. M. W. (2017). Ear Anatomy. </w:t>
      </w:r>
      <w:r w:rsidRPr="003D6E2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Egypt: Juniper Publishers</w:t>
      </w:r>
      <w:r w:rsidRPr="003D6E2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81B22" w:rsidRDefault="00B165B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165B4">
        <w:rPr>
          <w:rFonts w:ascii="Times New Roman" w:hAnsi="Times New Roman"/>
          <w:sz w:val="24"/>
          <w:szCs w:val="24"/>
          <w:shd w:val="clear" w:color="auto" w:fill="FFFFFF"/>
        </w:rPr>
        <w:t>Harkin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H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(2021)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165B4">
        <w:rPr>
          <w:rFonts w:ascii="Times New Roman" w:hAnsi="Times New Roman"/>
          <w:sz w:val="24"/>
          <w:szCs w:val="24"/>
          <w:shd w:val="clear" w:color="auto" w:fill="FFFFFF"/>
        </w:rPr>
        <w:t xml:space="preserve"> The structure and function of the ear and its role in hearing and balance. </w:t>
      </w:r>
      <w:r w:rsidRPr="00B165B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Nursing Times</w:t>
      </w:r>
      <w:r w:rsidRPr="00B165B4">
        <w:rPr>
          <w:rFonts w:ascii="Times New Roman" w:hAnsi="Times New Roman"/>
          <w:sz w:val="24"/>
          <w:szCs w:val="24"/>
          <w:shd w:val="clear" w:color="auto" w:fill="FFFFFF"/>
        </w:rPr>
        <w:t>; 117: 4, 56-59</w:t>
      </w:r>
      <w:r w:rsidR="00597AE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97AE2" w:rsidRPr="00597AE2" w:rsidRDefault="00597AE2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97AE2">
        <w:rPr>
          <w:rFonts w:ascii="Times New Roman" w:hAnsi="Times New Roman"/>
          <w:sz w:val="24"/>
          <w:szCs w:val="24"/>
          <w:shd w:val="clear" w:color="auto" w:fill="FFFFFF"/>
        </w:rPr>
        <w:t>Pfaff, C., Schultz, J. A., &amp; Schellhorn, R. (2019). The vertebrate middle and inner ear: A short overview. </w:t>
      </w:r>
      <w:r w:rsidRPr="00597AE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morphology</w:t>
      </w:r>
      <w:r w:rsidRPr="00597AE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597AE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280</w:t>
      </w:r>
      <w:r w:rsidRPr="00597AE2">
        <w:rPr>
          <w:rFonts w:ascii="Times New Roman" w:hAnsi="Times New Roman"/>
          <w:sz w:val="24"/>
          <w:szCs w:val="24"/>
          <w:shd w:val="clear" w:color="auto" w:fill="FFFFFF"/>
        </w:rPr>
        <w:t>(8), 1098-1105.</w:t>
      </w:r>
    </w:p>
    <w:sectPr w:rsidR="00597AE2" w:rsidRPr="00597AE2" w:rsidSect="00D2438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64" w:rsidRDefault="00D12364">
      <w:r>
        <w:separator/>
      </w:r>
    </w:p>
  </w:endnote>
  <w:endnote w:type="continuationSeparator" w:id="1">
    <w:p w:rsidR="00D12364" w:rsidRDefault="00D1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64" w:rsidRDefault="00D12364">
      <w:r>
        <w:separator/>
      </w:r>
    </w:p>
  </w:footnote>
  <w:footnote w:type="continuationSeparator" w:id="1">
    <w:p w:rsidR="00D12364" w:rsidRDefault="00D1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9C5492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 </w:t>
    </w:r>
    <w:r w:rsidR="001C533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1C5339" w:rsidRPr="00A40055">
      <w:rPr>
        <w:rFonts w:ascii="Times New Roman" w:hAnsi="Times New Roman"/>
        <w:sz w:val="24"/>
        <w:szCs w:val="24"/>
      </w:rPr>
      <w:fldChar w:fldCharType="separate"/>
    </w:r>
    <w:r w:rsidR="00881E14">
      <w:rPr>
        <w:rFonts w:ascii="Times New Roman" w:hAnsi="Times New Roman"/>
        <w:noProof/>
        <w:sz w:val="24"/>
        <w:szCs w:val="24"/>
      </w:rPr>
      <w:t>3</w:t>
    </w:r>
    <w:r w:rsidR="001C533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0FAF8qsxItAAAA"/>
  </w:docVars>
  <w:rsids>
    <w:rsidRoot w:val="00A40055"/>
    <w:rsid w:val="000040CD"/>
    <w:rsid w:val="00004B7D"/>
    <w:rsid w:val="00010B90"/>
    <w:rsid w:val="00011B57"/>
    <w:rsid w:val="000132E3"/>
    <w:rsid w:val="00013DD9"/>
    <w:rsid w:val="00020159"/>
    <w:rsid w:val="000232DC"/>
    <w:rsid w:val="00026B04"/>
    <w:rsid w:val="00044B2D"/>
    <w:rsid w:val="000465F4"/>
    <w:rsid w:val="00050361"/>
    <w:rsid w:val="00057FE9"/>
    <w:rsid w:val="000639C5"/>
    <w:rsid w:val="000733A3"/>
    <w:rsid w:val="000751B3"/>
    <w:rsid w:val="00080FCD"/>
    <w:rsid w:val="00085EE5"/>
    <w:rsid w:val="00087B62"/>
    <w:rsid w:val="00087B72"/>
    <w:rsid w:val="00096B91"/>
    <w:rsid w:val="000A17FD"/>
    <w:rsid w:val="000B21B5"/>
    <w:rsid w:val="000B22B6"/>
    <w:rsid w:val="000C376F"/>
    <w:rsid w:val="000C5BB3"/>
    <w:rsid w:val="000D122E"/>
    <w:rsid w:val="000D3E1E"/>
    <w:rsid w:val="000E0E82"/>
    <w:rsid w:val="000F0917"/>
    <w:rsid w:val="000F2717"/>
    <w:rsid w:val="000F5A80"/>
    <w:rsid w:val="000F6087"/>
    <w:rsid w:val="00100DCC"/>
    <w:rsid w:val="00107E33"/>
    <w:rsid w:val="00107F64"/>
    <w:rsid w:val="00113FFC"/>
    <w:rsid w:val="00116D85"/>
    <w:rsid w:val="0013043C"/>
    <w:rsid w:val="00130868"/>
    <w:rsid w:val="001319E4"/>
    <w:rsid w:val="00132923"/>
    <w:rsid w:val="0014326C"/>
    <w:rsid w:val="00145CC5"/>
    <w:rsid w:val="0014658C"/>
    <w:rsid w:val="0015018F"/>
    <w:rsid w:val="00150263"/>
    <w:rsid w:val="00150877"/>
    <w:rsid w:val="0015373B"/>
    <w:rsid w:val="00154E03"/>
    <w:rsid w:val="0015539D"/>
    <w:rsid w:val="00155547"/>
    <w:rsid w:val="00167D2E"/>
    <w:rsid w:val="00184E7D"/>
    <w:rsid w:val="001A12D9"/>
    <w:rsid w:val="001C06A3"/>
    <w:rsid w:val="001C5339"/>
    <w:rsid w:val="001D149A"/>
    <w:rsid w:val="001E6F33"/>
    <w:rsid w:val="001F70D5"/>
    <w:rsid w:val="00204236"/>
    <w:rsid w:val="00214774"/>
    <w:rsid w:val="0021515C"/>
    <w:rsid w:val="00215417"/>
    <w:rsid w:val="00223461"/>
    <w:rsid w:val="00223C48"/>
    <w:rsid w:val="00223D21"/>
    <w:rsid w:val="00224EE5"/>
    <w:rsid w:val="0024059F"/>
    <w:rsid w:val="00241712"/>
    <w:rsid w:val="00251546"/>
    <w:rsid w:val="002600C0"/>
    <w:rsid w:val="0026052C"/>
    <w:rsid w:val="002644E2"/>
    <w:rsid w:val="00270FD5"/>
    <w:rsid w:val="00277603"/>
    <w:rsid w:val="002A502A"/>
    <w:rsid w:val="002B6681"/>
    <w:rsid w:val="002B7761"/>
    <w:rsid w:val="002D4C10"/>
    <w:rsid w:val="002E43E9"/>
    <w:rsid w:val="002F2687"/>
    <w:rsid w:val="003036AA"/>
    <w:rsid w:val="003053AF"/>
    <w:rsid w:val="003073D4"/>
    <w:rsid w:val="00313A28"/>
    <w:rsid w:val="003154AA"/>
    <w:rsid w:val="003243BD"/>
    <w:rsid w:val="00327B3C"/>
    <w:rsid w:val="00335304"/>
    <w:rsid w:val="00337292"/>
    <w:rsid w:val="003517E5"/>
    <w:rsid w:val="00356FC3"/>
    <w:rsid w:val="00361535"/>
    <w:rsid w:val="00366C4E"/>
    <w:rsid w:val="003A0D73"/>
    <w:rsid w:val="003A6485"/>
    <w:rsid w:val="003B3C46"/>
    <w:rsid w:val="003B3DE8"/>
    <w:rsid w:val="003D2BAD"/>
    <w:rsid w:val="003D6E25"/>
    <w:rsid w:val="003D6FDA"/>
    <w:rsid w:val="003E33A3"/>
    <w:rsid w:val="003E4F09"/>
    <w:rsid w:val="003E7CB9"/>
    <w:rsid w:val="004242DB"/>
    <w:rsid w:val="004447C1"/>
    <w:rsid w:val="00455433"/>
    <w:rsid w:val="00455470"/>
    <w:rsid w:val="00456836"/>
    <w:rsid w:val="00470CCD"/>
    <w:rsid w:val="00475DDA"/>
    <w:rsid w:val="00477352"/>
    <w:rsid w:val="00483C19"/>
    <w:rsid w:val="004A2730"/>
    <w:rsid w:val="004C1801"/>
    <w:rsid w:val="004C294C"/>
    <w:rsid w:val="004C3F35"/>
    <w:rsid w:val="004C47B5"/>
    <w:rsid w:val="004C5E43"/>
    <w:rsid w:val="004D4B79"/>
    <w:rsid w:val="004E651C"/>
    <w:rsid w:val="00501F6A"/>
    <w:rsid w:val="00513747"/>
    <w:rsid w:val="00517B0F"/>
    <w:rsid w:val="0052453D"/>
    <w:rsid w:val="00527C4F"/>
    <w:rsid w:val="00532D5F"/>
    <w:rsid w:val="005332F1"/>
    <w:rsid w:val="00535677"/>
    <w:rsid w:val="00535F5C"/>
    <w:rsid w:val="005421E9"/>
    <w:rsid w:val="00554717"/>
    <w:rsid w:val="005630C2"/>
    <w:rsid w:val="0056465D"/>
    <w:rsid w:val="00565012"/>
    <w:rsid w:val="005737A3"/>
    <w:rsid w:val="0058711F"/>
    <w:rsid w:val="00593461"/>
    <w:rsid w:val="00597AE2"/>
    <w:rsid w:val="005A01C3"/>
    <w:rsid w:val="005A11D6"/>
    <w:rsid w:val="005A42E2"/>
    <w:rsid w:val="005A48EA"/>
    <w:rsid w:val="005B29B6"/>
    <w:rsid w:val="005C35FF"/>
    <w:rsid w:val="005E5F38"/>
    <w:rsid w:val="005E62CF"/>
    <w:rsid w:val="005F66B3"/>
    <w:rsid w:val="005F690D"/>
    <w:rsid w:val="005F7B83"/>
    <w:rsid w:val="006232DE"/>
    <w:rsid w:val="00624D78"/>
    <w:rsid w:val="00625A70"/>
    <w:rsid w:val="006277C0"/>
    <w:rsid w:val="006507B5"/>
    <w:rsid w:val="006540AB"/>
    <w:rsid w:val="00660003"/>
    <w:rsid w:val="00663437"/>
    <w:rsid w:val="00667B63"/>
    <w:rsid w:val="006717A9"/>
    <w:rsid w:val="00674D0D"/>
    <w:rsid w:val="006825EE"/>
    <w:rsid w:val="006A0524"/>
    <w:rsid w:val="006A612B"/>
    <w:rsid w:val="006B7DF5"/>
    <w:rsid w:val="006C23C0"/>
    <w:rsid w:val="006C4BF4"/>
    <w:rsid w:val="006D0094"/>
    <w:rsid w:val="006D62E9"/>
    <w:rsid w:val="006E2455"/>
    <w:rsid w:val="006E5278"/>
    <w:rsid w:val="006E56A1"/>
    <w:rsid w:val="006F04DF"/>
    <w:rsid w:val="006F22FA"/>
    <w:rsid w:val="006F38A9"/>
    <w:rsid w:val="006F7299"/>
    <w:rsid w:val="007029B7"/>
    <w:rsid w:val="007034B2"/>
    <w:rsid w:val="007034C1"/>
    <w:rsid w:val="007119C1"/>
    <w:rsid w:val="00721CD0"/>
    <w:rsid w:val="0074744E"/>
    <w:rsid w:val="007747A6"/>
    <w:rsid w:val="007916F0"/>
    <w:rsid w:val="00792AA3"/>
    <w:rsid w:val="007A52DC"/>
    <w:rsid w:val="007B2C2F"/>
    <w:rsid w:val="007B3261"/>
    <w:rsid w:val="007B3937"/>
    <w:rsid w:val="007B4DB9"/>
    <w:rsid w:val="007B5318"/>
    <w:rsid w:val="007C5D4C"/>
    <w:rsid w:val="007E10B3"/>
    <w:rsid w:val="007E3745"/>
    <w:rsid w:val="00802E45"/>
    <w:rsid w:val="00807470"/>
    <w:rsid w:val="00821874"/>
    <w:rsid w:val="00826F8A"/>
    <w:rsid w:val="00837383"/>
    <w:rsid w:val="00846C0D"/>
    <w:rsid w:val="00855061"/>
    <w:rsid w:val="0085790F"/>
    <w:rsid w:val="00860FAF"/>
    <w:rsid w:val="00872664"/>
    <w:rsid w:val="008813B8"/>
    <w:rsid w:val="00881E14"/>
    <w:rsid w:val="00882A12"/>
    <w:rsid w:val="00886419"/>
    <w:rsid w:val="00886EB3"/>
    <w:rsid w:val="008958BF"/>
    <w:rsid w:val="00896FF3"/>
    <w:rsid w:val="008B4E68"/>
    <w:rsid w:val="008C10FB"/>
    <w:rsid w:val="008C168C"/>
    <w:rsid w:val="008C52FE"/>
    <w:rsid w:val="008C7553"/>
    <w:rsid w:val="008D1FB8"/>
    <w:rsid w:val="008D2B08"/>
    <w:rsid w:val="008E3D5D"/>
    <w:rsid w:val="008E5E64"/>
    <w:rsid w:val="008F4AB0"/>
    <w:rsid w:val="00932206"/>
    <w:rsid w:val="0093408A"/>
    <w:rsid w:val="009342EB"/>
    <w:rsid w:val="00940859"/>
    <w:rsid w:val="00961A71"/>
    <w:rsid w:val="009626E1"/>
    <w:rsid w:val="0096275F"/>
    <w:rsid w:val="00974BB6"/>
    <w:rsid w:val="009829DF"/>
    <w:rsid w:val="009863AA"/>
    <w:rsid w:val="009924D1"/>
    <w:rsid w:val="00995733"/>
    <w:rsid w:val="009A21AC"/>
    <w:rsid w:val="009A2909"/>
    <w:rsid w:val="009B0154"/>
    <w:rsid w:val="009B2717"/>
    <w:rsid w:val="009C5492"/>
    <w:rsid w:val="009C7D1B"/>
    <w:rsid w:val="009D05D8"/>
    <w:rsid w:val="009E196E"/>
    <w:rsid w:val="009F1153"/>
    <w:rsid w:val="00A016F0"/>
    <w:rsid w:val="00A306B2"/>
    <w:rsid w:val="00A40055"/>
    <w:rsid w:val="00A45F15"/>
    <w:rsid w:val="00A6594B"/>
    <w:rsid w:val="00A75882"/>
    <w:rsid w:val="00A82C60"/>
    <w:rsid w:val="00A91919"/>
    <w:rsid w:val="00A943A6"/>
    <w:rsid w:val="00A94CE7"/>
    <w:rsid w:val="00A96859"/>
    <w:rsid w:val="00A96E99"/>
    <w:rsid w:val="00AC15F7"/>
    <w:rsid w:val="00AD24F7"/>
    <w:rsid w:val="00AE2342"/>
    <w:rsid w:val="00AE6CEC"/>
    <w:rsid w:val="00AE7F1D"/>
    <w:rsid w:val="00AF7194"/>
    <w:rsid w:val="00B135B3"/>
    <w:rsid w:val="00B165B4"/>
    <w:rsid w:val="00B17BD2"/>
    <w:rsid w:val="00B22D4D"/>
    <w:rsid w:val="00B23B5B"/>
    <w:rsid w:val="00B40DBF"/>
    <w:rsid w:val="00B50F6B"/>
    <w:rsid w:val="00B560C8"/>
    <w:rsid w:val="00B71060"/>
    <w:rsid w:val="00B73A17"/>
    <w:rsid w:val="00B7472E"/>
    <w:rsid w:val="00B81460"/>
    <w:rsid w:val="00B82836"/>
    <w:rsid w:val="00B9422F"/>
    <w:rsid w:val="00B95EE4"/>
    <w:rsid w:val="00BA3964"/>
    <w:rsid w:val="00BB541B"/>
    <w:rsid w:val="00BD1846"/>
    <w:rsid w:val="00BD41E3"/>
    <w:rsid w:val="00BF0A50"/>
    <w:rsid w:val="00C01087"/>
    <w:rsid w:val="00C057BC"/>
    <w:rsid w:val="00C130E5"/>
    <w:rsid w:val="00C16ECA"/>
    <w:rsid w:val="00C2508F"/>
    <w:rsid w:val="00C25E3F"/>
    <w:rsid w:val="00C273FE"/>
    <w:rsid w:val="00C414E2"/>
    <w:rsid w:val="00C46565"/>
    <w:rsid w:val="00C474B4"/>
    <w:rsid w:val="00C52312"/>
    <w:rsid w:val="00C62C8C"/>
    <w:rsid w:val="00C7314B"/>
    <w:rsid w:val="00C80DE2"/>
    <w:rsid w:val="00C8604C"/>
    <w:rsid w:val="00C96184"/>
    <w:rsid w:val="00CA5D31"/>
    <w:rsid w:val="00CA5FAB"/>
    <w:rsid w:val="00CE530A"/>
    <w:rsid w:val="00D12364"/>
    <w:rsid w:val="00D23357"/>
    <w:rsid w:val="00D24388"/>
    <w:rsid w:val="00D24799"/>
    <w:rsid w:val="00D24F8B"/>
    <w:rsid w:val="00D262DF"/>
    <w:rsid w:val="00D3035F"/>
    <w:rsid w:val="00D32732"/>
    <w:rsid w:val="00D35992"/>
    <w:rsid w:val="00D36530"/>
    <w:rsid w:val="00D36E05"/>
    <w:rsid w:val="00D603E0"/>
    <w:rsid w:val="00D63983"/>
    <w:rsid w:val="00D639C8"/>
    <w:rsid w:val="00D64461"/>
    <w:rsid w:val="00D6475D"/>
    <w:rsid w:val="00D877C7"/>
    <w:rsid w:val="00DA2C91"/>
    <w:rsid w:val="00DC2C0A"/>
    <w:rsid w:val="00DD1E11"/>
    <w:rsid w:val="00DD24C0"/>
    <w:rsid w:val="00DF6C81"/>
    <w:rsid w:val="00E00093"/>
    <w:rsid w:val="00E06003"/>
    <w:rsid w:val="00E2053B"/>
    <w:rsid w:val="00E26F51"/>
    <w:rsid w:val="00E3641E"/>
    <w:rsid w:val="00E4476C"/>
    <w:rsid w:val="00E669BF"/>
    <w:rsid w:val="00E67FF3"/>
    <w:rsid w:val="00E72133"/>
    <w:rsid w:val="00E72FD0"/>
    <w:rsid w:val="00E7594A"/>
    <w:rsid w:val="00E9706B"/>
    <w:rsid w:val="00EA2581"/>
    <w:rsid w:val="00EA4D0D"/>
    <w:rsid w:val="00EC1E7D"/>
    <w:rsid w:val="00ED5514"/>
    <w:rsid w:val="00EE2423"/>
    <w:rsid w:val="00EF38BA"/>
    <w:rsid w:val="00EF6C66"/>
    <w:rsid w:val="00F00438"/>
    <w:rsid w:val="00F02F00"/>
    <w:rsid w:val="00F0425F"/>
    <w:rsid w:val="00F1222D"/>
    <w:rsid w:val="00F137B6"/>
    <w:rsid w:val="00F16465"/>
    <w:rsid w:val="00F223FC"/>
    <w:rsid w:val="00F2391A"/>
    <w:rsid w:val="00F356EA"/>
    <w:rsid w:val="00F372FD"/>
    <w:rsid w:val="00F40591"/>
    <w:rsid w:val="00F44838"/>
    <w:rsid w:val="00F52648"/>
    <w:rsid w:val="00F6033E"/>
    <w:rsid w:val="00F614C9"/>
    <w:rsid w:val="00F73CD1"/>
    <w:rsid w:val="00F773EA"/>
    <w:rsid w:val="00F775B4"/>
    <w:rsid w:val="00F801C5"/>
    <w:rsid w:val="00F81B22"/>
    <w:rsid w:val="00F87BF7"/>
    <w:rsid w:val="00F932E3"/>
    <w:rsid w:val="00F96D66"/>
    <w:rsid w:val="00FA3EC5"/>
    <w:rsid w:val="00FB6BDD"/>
    <w:rsid w:val="00FC125C"/>
    <w:rsid w:val="00FD0EA7"/>
    <w:rsid w:val="00FD321F"/>
    <w:rsid w:val="00FE5BB5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38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24388"/>
    <w:rPr>
      <w:rFonts w:ascii="Symbol" w:hAnsi="Symbol" w:cs="Symbol" w:hint="default"/>
    </w:rPr>
  </w:style>
  <w:style w:type="character" w:customStyle="1" w:styleId="WW8Num1z1">
    <w:name w:val="WW8Num1z1"/>
    <w:rsid w:val="00D24388"/>
    <w:rPr>
      <w:rFonts w:ascii="Courier New" w:hAnsi="Courier New" w:cs="Courier New" w:hint="default"/>
    </w:rPr>
  </w:style>
  <w:style w:type="character" w:customStyle="1" w:styleId="WW8Num1z2">
    <w:name w:val="WW8Num1z2"/>
    <w:rsid w:val="00D24388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D24388"/>
  </w:style>
  <w:style w:type="character" w:customStyle="1" w:styleId="5">
    <w:name w:val="Знак Знак5"/>
    <w:rsid w:val="00D24388"/>
    <w:rPr>
      <w:sz w:val="22"/>
      <w:szCs w:val="22"/>
      <w:lang w:val="en-US"/>
    </w:rPr>
  </w:style>
  <w:style w:type="character" w:customStyle="1" w:styleId="4">
    <w:name w:val="Знак Знак4"/>
    <w:rsid w:val="00D24388"/>
    <w:rPr>
      <w:sz w:val="22"/>
      <w:szCs w:val="22"/>
      <w:lang w:val="en-US"/>
    </w:rPr>
  </w:style>
  <w:style w:type="character" w:customStyle="1" w:styleId="30">
    <w:name w:val="Знак Знак3"/>
    <w:rsid w:val="00D24388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D24388"/>
    <w:rPr>
      <w:sz w:val="16"/>
      <w:szCs w:val="16"/>
    </w:rPr>
  </w:style>
  <w:style w:type="character" w:customStyle="1" w:styleId="20">
    <w:name w:val="Знак Знак2"/>
    <w:rsid w:val="00D24388"/>
    <w:rPr>
      <w:lang w:val="en-US"/>
    </w:rPr>
  </w:style>
  <w:style w:type="character" w:customStyle="1" w:styleId="1">
    <w:name w:val="Знак Знак1"/>
    <w:rsid w:val="00D24388"/>
    <w:rPr>
      <w:b/>
      <w:bCs/>
      <w:lang w:val="en-US"/>
    </w:rPr>
  </w:style>
  <w:style w:type="character" w:customStyle="1" w:styleId="10">
    <w:name w:val="Основной шрифт абзаца1"/>
    <w:rsid w:val="00D24388"/>
  </w:style>
  <w:style w:type="character" w:customStyle="1" w:styleId="21">
    <w:name w:val="Основной шрифт абзаца2"/>
    <w:rsid w:val="00D24388"/>
  </w:style>
  <w:style w:type="character" w:customStyle="1" w:styleId="FooterChar">
    <w:name w:val="Footer Char"/>
    <w:rsid w:val="00D24388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D24388"/>
    <w:rPr>
      <w:sz w:val="16"/>
      <w:szCs w:val="16"/>
    </w:rPr>
  </w:style>
  <w:style w:type="character" w:customStyle="1" w:styleId="CommentTextChar">
    <w:name w:val="Comment Text Char"/>
    <w:rsid w:val="00D24388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D2438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D24388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D24388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D24388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D24388"/>
    <w:rPr>
      <w:vertAlign w:val="superscript"/>
    </w:rPr>
  </w:style>
  <w:style w:type="character" w:styleId="Hyperlink">
    <w:name w:val="Hyperlink"/>
    <w:rsid w:val="00D24388"/>
    <w:rPr>
      <w:color w:val="0000FF"/>
      <w:u w:val="single"/>
      <w:lang w:val="en-US" w:bidi="en-US"/>
    </w:rPr>
  </w:style>
  <w:style w:type="character" w:customStyle="1" w:styleId="ListLabel1">
    <w:name w:val="ListLabel 1"/>
    <w:rsid w:val="00D24388"/>
    <w:rPr>
      <w:rFonts w:eastAsia="Times New Roman" w:cs="Times New Roman"/>
    </w:rPr>
  </w:style>
  <w:style w:type="character" w:customStyle="1" w:styleId="ListLabel2">
    <w:name w:val="ListLabel 2"/>
    <w:rsid w:val="00D24388"/>
    <w:rPr>
      <w:rFonts w:cs="Courier New"/>
    </w:rPr>
  </w:style>
  <w:style w:type="character" w:customStyle="1" w:styleId="a">
    <w:name w:val="Знак Знак"/>
    <w:rsid w:val="00D24388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D24388"/>
  </w:style>
  <w:style w:type="character" w:customStyle="1" w:styleId="selectable">
    <w:name w:val="selectable"/>
    <w:rsid w:val="00D24388"/>
  </w:style>
  <w:style w:type="character" w:styleId="Strong">
    <w:name w:val="Strong"/>
    <w:qFormat/>
    <w:rsid w:val="00D24388"/>
    <w:rPr>
      <w:b/>
      <w:bCs/>
    </w:rPr>
  </w:style>
  <w:style w:type="paragraph" w:customStyle="1" w:styleId="13">
    <w:name w:val="Заголовок1"/>
    <w:basedOn w:val="Normal"/>
    <w:next w:val="BodyText"/>
    <w:rsid w:val="00D24388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D24388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D24388"/>
    <w:rPr>
      <w:rFonts w:cs="Lohit Hindi"/>
    </w:rPr>
  </w:style>
  <w:style w:type="paragraph" w:styleId="Caption">
    <w:name w:val="caption"/>
    <w:basedOn w:val="Normal"/>
    <w:qFormat/>
    <w:rsid w:val="00D243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D24388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D24388"/>
    <w:pPr>
      <w:spacing w:after="0" w:line="240" w:lineRule="auto"/>
    </w:pPr>
  </w:style>
  <w:style w:type="paragraph" w:styleId="Footer">
    <w:name w:val="footer"/>
    <w:basedOn w:val="Normal"/>
    <w:rsid w:val="00D24388"/>
    <w:pPr>
      <w:spacing w:after="0" w:line="240" w:lineRule="auto"/>
    </w:pPr>
  </w:style>
  <w:style w:type="paragraph" w:styleId="BalloonText">
    <w:name w:val="Balloon Text"/>
    <w:basedOn w:val="Normal"/>
    <w:rsid w:val="00D243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D24388"/>
    <w:rPr>
      <w:sz w:val="20"/>
      <w:szCs w:val="20"/>
    </w:rPr>
  </w:style>
  <w:style w:type="paragraph" w:styleId="CommentSubject">
    <w:name w:val="annotation subject"/>
    <w:basedOn w:val="22"/>
    <w:next w:val="22"/>
    <w:rsid w:val="00D24388"/>
    <w:rPr>
      <w:b/>
      <w:bCs/>
    </w:rPr>
  </w:style>
  <w:style w:type="paragraph" w:customStyle="1" w:styleId="14">
    <w:name w:val="Название1"/>
    <w:basedOn w:val="Normal"/>
    <w:rsid w:val="00D2438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D2438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D24388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D24388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D24388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D24388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D24388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D24388"/>
    <w:rPr>
      <w:b/>
      <w:bCs/>
    </w:rPr>
  </w:style>
  <w:style w:type="paragraph" w:customStyle="1" w:styleId="1a">
    <w:name w:val="Текст выноски1"/>
    <w:basedOn w:val="Normal"/>
    <w:rsid w:val="00D24388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D24388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D24388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D2438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2021-06-04T12:06:00Z</dcterms:created>
  <dcterms:modified xsi:type="dcterms:W3CDTF">2021-06-04T12:06:00Z</dcterms:modified>
</cp:coreProperties>
</file>